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406C6" w14:textId="58047B0C" w:rsidR="00F32691" w:rsidRDefault="00560185" w:rsidP="00C03E71">
      <w:pPr>
        <w:spacing w:after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noProof/>
          <w:sz w:val="22"/>
          <w:szCs w:val="22"/>
          <w:lang w:val="en-US" w:eastAsia="en-US"/>
        </w:rPr>
        <w:drawing>
          <wp:inline distT="0" distB="0" distL="0" distR="0" wp14:anchorId="3E360B19" wp14:editId="79F6AEE7">
            <wp:extent cx="5750560" cy="1605280"/>
            <wp:effectExtent l="0" t="0" r="0" b="0"/>
            <wp:docPr id="5" name="Picture 5" descr=" lovely new computer:Users:cerichris:Documents:Fieldwork:Logos:Family Arts Campaign:Family Arts Campaign in Wales:Family Arts Campaign in Wales (mono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lovely new computer:Users:cerichris:Documents:Fieldwork:Logos:Family Arts Campaign:Family Arts Campaign in Wales:Family Arts Campaign in Wales (mono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16023" w14:textId="77777777" w:rsidR="00F32691" w:rsidRDefault="00F32691" w:rsidP="00C03E71">
      <w:pPr>
        <w:spacing w:after="0"/>
        <w:rPr>
          <w:rFonts w:ascii="Helvetica" w:hAnsi="Helvetica"/>
          <w:b/>
          <w:sz w:val="22"/>
          <w:szCs w:val="22"/>
        </w:rPr>
      </w:pPr>
    </w:p>
    <w:p w14:paraId="41A5A79C" w14:textId="77777777" w:rsidR="00560185" w:rsidRPr="00386A08" w:rsidRDefault="00560185" w:rsidP="00C03E71">
      <w:pPr>
        <w:spacing w:after="0"/>
        <w:rPr>
          <w:rFonts w:ascii="Helvetica" w:hAnsi="Helvetica"/>
          <w:b/>
          <w:sz w:val="22"/>
          <w:szCs w:val="22"/>
        </w:rPr>
      </w:pPr>
    </w:p>
    <w:p w14:paraId="1A027B34" w14:textId="77777777" w:rsidR="0001616B" w:rsidRDefault="0001616B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5207BDA6" w14:textId="16F3CC30" w:rsidR="0062322B" w:rsidRPr="00F32691" w:rsidRDefault="0062322B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  <w:r w:rsidRPr="00F32691">
        <w:rPr>
          <w:rFonts w:ascii="Helvetica" w:hAnsi="Helvetica"/>
          <w:b/>
          <w:sz w:val="28"/>
          <w:szCs w:val="28"/>
        </w:rPr>
        <w:t>Creati</w:t>
      </w:r>
      <w:r w:rsidR="00031BDF">
        <w:rPr>
          <w:rFonts w:ascii="Helvetica" w:hAnsi="Helvetica"/>
          <w:b/>
          <w:sz w:val="28"/>
          <w:szCs w:val="28"/>
        </w:rPr>
        <w:t>ve workshop for practitioners</w:t>
      </w:r>
    </w:p>
    <w:p w14:paraId="1ACF7B96" w14:textId="77777777" w:rsidR="00DB36D5" w:rsidRDefault="00DB36D5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24C4FCBD" w14:textId="77777777" w:rsidR="00DB36D5" w:rsidRDefault="00DB36D5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063C271D" w14:textId="14AB803E" w:rsidR="000F236C" w:rsidRDefault="00F13EF8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t>This is a p</w:t>
      </w:r>
      <w:r w:rsidR="00595320" w:rsidRPr="000F236C">
        <w:rPr>
          <w:rFonts w:ascii="Helvetica" w:hAnsi="Helvetica" w:cs="Arial"/>
          <w:bCs/>
          <w:sz w:val="22"/>
          <w:szCs w:val="22"/>
          <w:lang w:val="en-US"/>
        </w:rPr>
        <w:t>rofessional</w:t>
      </w:r>
      <w:r w:rsidR="008A688F" w:rsidRPr="000F236C">
        <w:rPr>
          <w:rFonts w:ascii="Helvetica" w:hAnsi="Helvetica" w:cs="Arial"/>
          <w:bCs/>
          <w:sz w:val="22"/>
          <w:szCs w:val="22"/>
          <w:lang w:val="en-US"/>
        </w:rPr>
        <w:t xml:space="preserve"> d</w:t>
      </w:r>
      <w:r w:rsidR="008B705A" w:rsidRPr="000F236C">
        <w:rPr>
          <w:rFonts w:ascii="Helvetica" w:hAnsi="Helvetica" w:cs="Arial"/>
          <w:bCs/>
          <w:sz w:val="22"/>
          <w:szCs w:val="22"/>
          <w:lang w:val="en-US"/>
        </w:rPr>
        <w:t xml:space="preserve">evelopment opportunity </w:t>
      </w:r>
      <w:r w:rsidR="008A688F" w:rsidRPr="000F236C">
        <w:rPr>
          <w:rFonts w:ascii="Helvetica" w:hAnsi="Helvetica" w:cs="Arial"/>
          <w:bCs/>
          <w:sz w:val="22"/>
          <w:szCs w:val="22"/>
          <w:lang w:val="en-US"/>
        </w:rPr>
        <w:t xml:space="preserve">for practitioners </w:t>
      </w:r>
      <w:r w:rsidR="00595320" w:rsidRPr="000F236C">
        <w:rPr>
          <w:rFonts w:ascii="Helvetica" w:hAnsi="Helvetica" w:cs="Arial"/>
          <w:bCs/>
          <w:sz w:val="22"/>
          <w:szCs w:val="22"/>
          <w:lang w:val="en-US"/>
        </w:rPr>
        <w:t xml:space="preserve">and producers involved in </w:t>
      </w:r>
      <w:r w:rsidR="008A688F" w:rsidRPr="000F236C">
        <w:rPr>
          <w:rFonts w:ascii="Helvetica" w:hAnsi="Helvetica" w:cs="Arial"/>
          <w:bCs/>
          <w:sz w:val="22"/>
          <w:szCs w:val="22"/>
          <w:lang w:val="en-US"/>
        </w:rPr>
        <w:t>making wor</w:t>
      </w:r>
      <w:r w:rsidR="00595320" w:rsidRPr="000F236C">
        <w:rPr>
          <w:rFonts w:ascii="Helvetica" w:hAnsi="Helvetica" w:cs="Arial"/>
          <w:bCs/>
          <w:sz w:val="22"/>
          <w:szCs w:val="22"/>
          <w:lang w:val="en-US"/>
        </w:rPr>
        <w:t>k and de</w:t>
      </w:r>
      <w:r w:rsidR="004255C6">
        <w:rPr>
          <w:rFonts w:ascii="Helvetica" w:hAnsi="Helvetica" w:cs="Arial"/>
          <w:bCs/>
          <w:sz w:val="22"/>
          <w:szCs w:val="22"/>
          <w:lang w:val="en-US"/>
        </w:rPr>
        <w:t>signing activities for community involvement</w:t>
      </w:r>
      <w:r>
        <w:rPr>
          <w:rFonts w:ascii="Helvetica" w:hAnsi="Helvetica" w:cs="Arial"/>
          <w:bCs/>
          <w:sz w:val="22"/>
          <w:szCs w:val="22"/>
          <w:lang w:val="en-US"/>
        </w:rPr>
        <w:t>.</w:t>
      </w:r>
    </w:p>
    <w:p w14:paraId="4CB53A15" w14:textId="77777777" w:rsidR="00676F83" w:rsidRPr="000F236C" w:rsidRDefault="00676F83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5F821A75" w14:textId="37C36D5A" w:rsidR="00C03E71" w:rsidRPr="00224218" w:rsidRDefault="000F236C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 w:rsidRPr="00224218">
        <w:rPr>
          <w:rFonts w:ascii="Helvetica" w:hAnsi="Helvetica" w:cs="Arial"/>
          <w:b/>
          <w:bCs/>
          <w:sz w:val="24"/>
          <w:lang w:val="en-US"/>
        </w:rPr>
        <w:t xml:space="preserve">Led by </w:t>
      </w:r>
      <w:r w:rsidR="00EC1D03" w:rsidRPr="00224218">
        <w:rPr>
          <w:rFonts w:ascii="Helvetica" w:hAnsi="Helvetica" w:cs="Arial"/>
          <w:b/>
          <w:bCs/>
          <w:sz w:val="24"/>
          <w:lang w:val="en-US"/>
        </w:rPr>
        <w:t>David Chambers of Aberrant Architecture</w:t>
      </w:r>
    </w:p>
    <w:p w14:paraId="1D3DEAC0" w14:textId="3D74A28E" w:rsidR="00833F4E" w:rsidRPr="00224218" w:rsidRDefault="00EC1D03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  <w:r w:rsidRPr="00224218">
        <w:rPr>
          <w:rFonts w:ascii="Helvetica" w:hAnsi="Helvetica" w:cs="Arial"/>
          <w:b/>
          <w:bCs/>
          <w:sz w:val="24"/>
          <w:lang w:val="en-US"/>
        </w:rPr>
        <w:t>Saturday 19 November</w:t>
      </w:r>
      <w:r w:rsidR="00833F4E" w:rsidRPr="00224218">
        <w:rPr>
          <w:rFonts w:ascii="Helvetica" w:hAnsi="Helvetica" w:cs="Arial"/>
          <w:b/>
          <w:bCs/>
          <w:sz w:val="24"/>
          <w:lang w:val="en-US"/>
        </w:rPr>
        <w:t xml:space="preserve"> 2016</w:t>
      </w:r>
      <w:r w:rsidR="00C03E71" w:rsidRPr="00224218">
        <w:rPr>
          <w:rFonts w:ascii="Helvetica" w:hAnsi="Helvetica" w:cs="Arial"/>
          <w:b/>
          <w:bCs/>
          <w:sz w:val="24"/>
          <w:lang w:val="en-US"/>
        </w:rPr>
        <w:t xml:space="preserve"> </w:t>
      </w:r>
    </w:p>
    <w:p w14:paraId="6B637EF8" w14:textId="6D1E0865" w:rsidR="00C03E71" w:rsidRPr="00224218" w:rsidRDefault="00594EB5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 w:rsidRPr="00224218">
        <w:rPr>
          <w:rFonts w:ascii="Helvetica" w:hAnsi="Helvetica" w:cs="Arial"/>
          <w:b/>
          <w:bCs/>
          <w:sz w:val="24"/>
          <w:lang w:val="en-US"/>
        </w:rPr>
        <w:t>11</w:t>
      </w:r>
      <w:r w:rsidR="00833F4E" w:rsidRPr="00224218">
        <w:rPr>
          <w:rFonts w:ascii="Helvetica" w:hAnsi="Helvetica" w:cs="Arial"/>
          <w:b/>
          <w:bCs/>
          <w:sz w:val="24"/>
          <w:lang w:val="en-US"/>
        </w:rPr>
        <w:t xml:space="preserve">am - </w:t>
      </w:r>
      <w:r w:rsidRPr="00224218">
        <w:rPr>
          <w:rFonts w:ascii="Helvetica" w:hAnsi="Helvetica" w:cs="Arial"/>
          <w:b/>
          <w:bCs/>
          <w:sz w:val="24"/>
          <w:lang w:val="en-US"/>
        </w:rPr>
        <w:t>4</w:t>
      </w:r>
      <w:r w:rsidR="00C03E71" w:rsidRPr="00224218">
        <w:rPr>
          <w:rFonts w:ascii="Helvetica" w:hAnsi="Helvetica" w:cs="Arial"/>
          <w:b/>
          <w:bCs/>
          <w:sz w:val="24"/>
          <w:lang w:val="en-US"/>
        </w:rPr>
        <w:t>pm </w:t>
      </w:r>
    </w:p>
    <w:p w14:paraId="630AEB46" w14:textId="50CC0D46" w:rsidR="00C03E71" w:rsidRPr="00224218" w:rsidRDefault="008C43A3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 w:rsidRPr="00224218">
        <w:rPr>
          <w:rFonts w:ascii="Helvetica" w:hAnsi="Helvetica" w:cs="Arial"/>
          <w:b/>
          <w:bCs/>
          <w:sz w:val="24"/>
          <w:lang w:val="en-US"/>
        </w:rPr>
        <w:t>Mission Gallery, Swansea</w:t>
      </w:r>
    </w:p>
    <w:p w14:paraId="34F0CDF2" w14:textId="77777777" w:rsidR="0083608F" w:rsidRDefault="0083608F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4CE14FD0" w14:textId="77777777" w:rsidR="00AD4B3F" w:rsidRPr="00AD4B3F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 w:rsidRPr="00AD4B3F">
        <w:rPr>
          <w:rFonts w:ascii="Helvetica" w:hAnsi="Helvetica" w:cs="Arial"/>
          <w:bCs/>
          <w:sz w:val="22"/>
          <w:szCs w:val="22"/>
          <w:lang w:val="en-US"/>
        </w:rPr>
        <w:t>In this creative and practical workshop, David Chambers will lead participants in exploring and developing innovative ideas to reflect and reveal embedded local knowledge within a particular place. We will share techniques to uncover unique spatial and cultural histories and the desires of the people who live and work there.</w:t>
      </w:r>
    </w:p>
    <w:p w14:paraId="7ABFB314" w14:textId="77777777" w:rsidR="00AD4B3F" w:rsidRPr="00AD4B3F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27460246" w14:textId="77777777" w:rsidR="00AD4B3F" w:rsidRPr="00857A7A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 w:rsidRPr="00AD4B3F">
        <w:rPr>
          <w:rFonts w:ascii="Helvetica" w:hAnsi="Helvetica" w:cs="Arial"/>
          <w:bCs/>
          <w:sz w:val="22"/>
          <w:szCs w:val="22"/>
          <w:lang w:val="en-US"/>
        </w:rPr>
        <w:t xml:space="preserve">The collaborative and narrative-based processes utilised by Aberrant Architecture will be explored and discussed, alongside a surprising and </w:t>
      </w:r>
      <w:proofErr w:type="spellStart"/>
      <w:r w:rsidRPr="00AD4B3F">
        <w:rPr>
          <w:rFonts w:ascii="Helvetica" w:hAnsi="Helvetica" w:cs="Arial"/>
          <w:bCs/>
          <w:sz w:val="22"/>
          <w:szCs w:val="22"/>
          <w:lang w:val="en-US"/>
        </w:rPr>
        <w:t>colourful</w:t>
      </w:r>
      <w:proofErr w:type="spellEnd"/>
      <w:r w:rsidRPr="00AD4B3F">
        <w:rPr>
          <w:rFonts w:ascii="Helvetica" w:hAnsi="Helvetica" w:cs="Arial"/>
          <w:bCs/>
          <w:sz w:val="22"/>
          <w:szCs w:val="22"/>
          <w:lang w:val="en-US"/>
        </w:rPr>
        <w:t xml:space="preserve"> survey of historic participatory processes. Such strategies will be collectively reappraised from a realistic contemporary </w:t>
      </w:r>
      <w:r w:rsidRPr="00857A7A">
        <w:rPr>
          <w:rFonts w:ascii="Helvetica" w:hAnsi="Helvetica" w:cs="Arial"/>
          <w:bCs/>
          <w:sz w:val="22"/>
          <w:szCs w:val="22"/>
          <w:lang w:val="en-US"/>
        </w:rPr>
        <w:t>perspective. Considering day-to-day issues for communities and for practitioners, participants will identify and test what we can learn from these historic case studies and evolving methodologies.</w:t>
      </w:r>
    </w:p>
    <w:p w14:paraId="43D20295" w14:textId="77777777" w:rsidR="00AD4B3F" w:rsidRPr="00857A7A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6AB9EF15" w14:textId="77777777" w:rsidR="00AD4B3F" w:rsidRPr="00857A7A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 w:rsidRPr="00857A7A">
        <w:rPr>
          <w:rFonts w:ascii="Helvetica" w:hAnsi="Helvetica" w:cs="Arial"/>
          <w:bCs/>
          <w:sz w:val="22"/>
          <w:szCs w:val="22"/>
          <w:lang w:val="en-US"/>
        </w:rPr>
        <w:t xml:space="preserve">To find out more about the work of Aberrant Architecture, please visit </w:t>
      </w:r>
      <w:r w:rsidRPr="00631138">
        <w:rPr>
          <w:rFonts w:ascii="Helvetica" w:hAnsi="Helvetica" w:cs="Arial"/>
          <w:b/>
          <w:bCs/>
          <w:sz w:val="22"/>
          <w:szCs w:val="22"/>
          <w:lang w:val="en-US"/>
        </w:rPr>
        <w:t>www.aberrantarchitecture.com</w:t>
      </w:r>
    </w:p>
    <w:p w14:paraId="470F7EF5" w14:textId="77777777" w:rsidR="00AD4B3F" w:rsidRPr="00857A7A" w:rsidRDefault="00AD4B3F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3F0E49CF" w14:textId="77777777" w:rsidR="00C03E71" w:rsidRPr="00857A7A" w:rsidRDefault="00C03E7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sz w:val="22"/>
          <w:szCs w:val="22"/>
          <w:lang w:val="en-US"/>
        </w:rPr>
      </w:pPr>
      <w:r w:rsidRPr="00857A7A">
        <w:rPr>
          <w:rFonts w:ascii="Helvetica" w:hAnsi="Helvetica" w:cs="Arial"/>
          <w:bCs/>
          <w:sz w:val="22"/>
          <w:szCs w:val="22"/>
          <w:lang w:val="en-US"/>
        </w:rPr>
        <w:t xml:space="preserve">The </w:t>
      </w:r>
      <w:r w:rsidR="00002281" w:rsidRPr="00857A7A">
        <w:rPr>
          <w:rFonts w:ascii="Helvetica" w:hAnsi="Helvetica" w:cs="Arial"/>
          <w:bCs/>
          <w:sz w:val="22"/>
          <w:szCs w:val="22"/>
          <w:lang w:val="en-US"/>
        </w:rPr>
        <w:t>workshop</w:t>
      </w:r>
      <w:r w:rsidRPr="00857A7A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r w:rsidR="00A7024D" w:rsidRPr="00857A7A">
        <w:rPr>
          <w:rFonts w:ascii="Helvetica" w:hAnsi="Helvetica" w:cs="Arial"/>
          <w:bCs/>
          <w:sz w:val="22"/>
          <w:szCs w:val="22"/>
          <w:lang w:val="en-US"/>
        </w:rPr>
        <w:t>will be participatory and is designed</w:t>
      </w:r>
      <w:r w:rsidR="00A7024D" w:rsidRPr="00857A7A">
        <w:rPr>
          <w:rFonts w:ascii="Helvetica" w:hAnsi="Helvetica" w:cs="Arial"/>
          <w:sz w:val="22"/>
          <w:szCs w:val="22"/>
          <w:lang w:val="en-US"/>
        </w:rPr>
        <w:t xml:space="preserve"> to offer practitioners </w:t>
      </w:r>
      <w:r w:rsidR="007D54A6" w:rsidRPr="00857A7A">
        <w:rPr>
          <w:rFonts w:ascii="Helvetica" w:hAnsi="Helvetica" w:cs="Arial"/>
          <w:sz w:val="22"/>
          <w:szCs w:val="22"/>
          <w:lang w:val="en-US"/>
        </w:rPr>
        <w:t xml:space="preserve">time and space and stimulus to explore ideas and </w:t>
      </w:r>
      <w:r w:rsidR="00B81ADC" w:rsidRPr="00857A7A">
        <w:rPr>
          <w:rFonts w:ascii="Helvetica" w:hAnsi="Helvetica" w:cs="Arial"/>
          <w:sz w:val="22"/>
          <w:szCs w:val="22"/>
          <w:lang w:val="en-US"/>
        </w:rPr>
        <w:t>share experiences</w:t>
      </w:r>
      <w:r w:rsidR="004501B6" w:rsidRPr="00857A7A">
        <w:rPr>
          <w:rFonts w:ascii="Helvetica" w:hAnsi="Helvetica" w:cs="Arial"/>
          <w:sz w:val="22"/>
          <w:szCs w:val="22"/>
          <w:lang w:val="en-US"/>
        </w:rPr>
        <w:t xml:space="preserve"> with peers</w:t>
      </w:r>
      <w:r w:rsidR="00B81ADC" w:rsidRPr="00857A7A">
        <w:rPr>
          <w:rFonts w:ascii="Helvetica" w:hAnsi="Helvetica" w:cs="Arial"/>
          <w:sz w:val="22"/>
          <w:szCs w:val="22"/>
          <w:lang w:val="en-US"/>
        </w:rPr>
        <w:t>.</w:t>
      </w:r>
    </w:p>
    <w:p w14:paraId="223255E1" w14:textId="77777777" w:rsidR="00C03E71" w:rsidRPr="00857A7A" w:rsidRDefault="00C03E71" w:rsidP="00C03E71">
      <w:pPr>
        <w:spacing w:after="0"/>
        <w:rPr>
          <w:rFonts w:ascii="Helvetica" w:hAnsi="Helvetica"/>
          <w:sz w:val="22"/>
          <w:szCs w:val="22"/>
        </w:rPr>
      </w:pPr>
    </w:p>
    <w:p w14:paraId="00155DC0" w14:textId="043293ED" w:rsidR="00E96330" w:rsidRPr="00857A7A" w:rsidRDefault="00CE654A" w:rsidP="00CE654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 w:rsidRPr="00857A7A">
        <w:rPr>
          <w:rFonts w:ascii="Helvetica" w:hAnsi="Helvetica" w:cs="Arial"/>
          <w:bCs/>
          <w:sz w:val="22"/>
          <w:szCs w:val="22"/>
          <w:lang w:val="en-US"/>
        </w:rPr>
        <w:t>This is a free workshop for a limited number of creative practitioners</w:t>
      </w:r>
      <w:r w:rsidR="00C1597C" w:rsidRPr="00857A7A"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r w:rsidR="00955B8D" w:rsidRPr="00857A7A">
        <w:rPr>
          <w:rFonts w:ascii="Helvetica" w:hAnsi="Helvetica" w:cs="Arial"/>
          <w:bCs/>
          <w:sz w:val="22"/>
          <w:szCs w:val="22"/>
          <w:lang w:val="en-US"/>
        </w:rPr>
        <w:t xml:space="preserve">It is supported by the Arts Council of Wales and managed by the Family Arts Campaign in Wales. </w:t>
      </w:r>
      <w:r w:rsidR="00C1597C" w:rsidRPr="00857A7A">
        <w:rPr>
          <w:rFonts w:ascii="Helvetica" w:hAnsi="Helvetica" w:cs="Arial"/>
          <w:bCs/>
          <w:sz w:val="22"/>
          <w:szCs w:val="22"/>
          <w:lang w:val="en-US"/>
        </w:rPr>
        <w:t xml:space="preserve">Priority will be given to practitioners who </w:t>
      </w:r>
      <w:r w:rsidR="00560EA0" w:rsidRPr="00857A7A">
        <w:rPr>
          <w:rFonts w:ascii="Helvetica" w:hAnsi="Helvetica" w:cs="Arial"/>
          <w:bCs/>
          <w:sz w:val="22"/>
          <w:szCs w:val="22"/>
          <w:lang w:val="en-US"/>
        </w:rPr>
        <w:t xml:space="preserve">are either </w:t>
      </w:r>
      <w:r w:rsidR="00C1597C" w:rsidRPr="00857A7A">
        <w:rPr>
          <w:rFonts w:ascii="Helvetica" w:hAnsi="Helvetica" w:cs="Arial"/>
          <w:bCs/>
          <w:sz w:val="22"/>
          <w:szCs w:val="22"/>
          <w:lang w:val="en-US"/>
        </w:rPr>
        <w:t>based in</w:t>
      </w:r>
      <w:r w:rsidR="00560EA0" w:rsidRPr="00857A7A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r w:rsidR="00C1597C" w:rsidRPr="00857A7A">
        <w:rPr>
          <w:rFonts w:ascii="Helvetica" w:hAnsi="Helvetica" w:cs="Arial"/>
          <w:bCs/>
          <w:sz w:val="22"/>
          <w:szCs w:val="22"/>
          <w:lang w:val="en-US"/>
        </w:rPr>
        <w:t xml:space="preserve">or </w:t>
      </w:r>
      <w:r w:rsidR="00560EA0" w:rsidRPr="00857A7A">
        <w:rPr>
          <w:rFonts w:ascii="Helvetica" w:hAnsi="Helvetica" w:cs="Arial"/>
          <w:bCs/>
          <w:sz w:val="22"/>
          <w:szCs w:val="22"/>
          <w:lang w:val="en-US"/>
        </w:rPr>
        <w:t xml:space="preserve">have a professional relationship with </w:t>
      </w:r>
      <w:r w:rsidR="00C1597C" w:rsidRPr="00857A7A">
        <w:rPr>
          <w:rFonts w:ascii="Helvetica" w:hAnsi="Helvetica" w:cs="Arial"/>
          <w:bCs/>
          <w:sz w:val="22"/>
          <w:szCs w:val="22"/>
          <w:lang w:val="en-US"/>
        </w:rPr>
        <w:t>organisations in Wales.</w:t>
      </w:r>
      <w:r w:rsidRPr="00857A7A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</w:p>
    <w:p w14:paraId="4EBA4D64" w14:textId="77777777" w:rsidR="001D0C4A" w:rsidRPr="00857A7A" w:rsidRDefault="001D0C4A" w:rsidP="00CE654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5C37C979" w14:textId="133A6F4D" w:rsidR="00CE654A" w:rsidRPr="00857A7A" w:rsidRDefault="00CE654A" w:rsidP="00CE654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  <w:r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Please submit the attached expression of interest form and send it to </w:t>
      </w:r>
      <w:r w:rsidR="00600B5A" w:rsidRPr="00857A7A">
        <w:rPr>
          <w:rFonts w:ascii="Helvetica" w:hAnsi="Helvetica" w:cs="Arial"/>
          <w:b/>
          <w:bCs/>
          <w:sz w:val="22"/>
          <w:szCs w:val="22"/>
          <w:lang w:val="en-US"/>
        </w:rPr>
        <w:t>familyarts@fieldworking.co.uk</w:t>
      </w:r>
      <w:r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by </w:t>
      </w:r>
      <w:r w:rsidR="008D0702" w:rsidRPr="00857A7A">
        <w:rPr>
          <w:rFonts w:ascii="Helvetica" w:hAnsi="Helvetica" w:cs="Arial"/>
          <w:b/>
          <w:bCs/>
          <w:sz w:val="22"/>
          <w:szCs w:val="22"/>
          <w:lang w:val="en-US"/>
        </w:rPr>
        <w:t>Friday 11 November</w:t>
      </w:r>
      <w:r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if you would like to join D</w:t>
      </w:r>
      <w:r w:rsidR="000A386E" w:rsidRPr="00857A7A">
        <w:rPr>
          <w:rFonts w:ascii="Helvetica" w:hAnsi="Helvetica" w:cs="Arial"/>
          <w:b/>
          <w:bCs/>
          <w:sz w:val="22"/>
          <w:szCs w:val="22"/>
          <w:lang w:val="en-US"/>
        </w:rPr>
        <w:t>avid</w:t>
      </w:r>
      <w:r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on </w:t>
      </w:r>
      <w:r w:rsidR="000A386E" w:rsidRPr="00857A7A">
        <w:rPr>
          <w:rFonts w:ascii="Helvetica" w:hAnsi="Helvetica" w:cs="Arial"/>
          <w:b/>
          <w:bCs/>
          <w:sz w:val="22"/>
          <w:szCs w:val="22"/>
          <w:lang w:val="en-US"/>
        </w:rPr>
        <w:t>Saturday 19 November</w:t>
      </w:r>
      <w:r w:rsidRPr="00857A7A">
        <w:rPr>
          <w:rFonts w:ascii="Helvetica" w:hAnsi="Helvetica" w:cs="Arial"/>
          <w:b/>
          <w:bCs/>
          <w:sz w:val="22"/>
          <w:szCs w:val="22"/>
          <w:lang w:val="en-US"/>
        </w:rPr>
        <w:t>.</w:t>
      </w:r>
    </w:p>
    <w:p w14:paraId="1077865E" w14:textId="77777777" w:rsidR="00557FF1" w:rsidRPr="00857A7A" w:rsidRDefault="00557FF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</w:p>
    <w:p w14:paraId="0AA3307D" w14:textId="77777777" w:rsidR="00857A7A" w:rsidRPr="00857A7A" w:rsidRDefault="00857A7A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</w:p>
    <w:p w14:paraId="6CF65821" w14:textId="593C6FEB" w:rsidR="00EF4FEB" w:rsidRPr="00224218" w:rsidRDefault="008C43A3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 w:rsidRPr="00224218">
        <w:rPr>
          <w:rFonts w:ascii="Helvetica" w:hAnsi="Helvetica" w:cs="Arial"/>
          <w:b/>
          <w:sz w:val="24"/>
          <w:lang w:val="en-US"/>
        </w:rPr>
        <w:lastRenderedPageBreak/>
        <w:t>David Chambers</w:t>
      </w:r>
    </w:p>
    <w:p w14:paraId="419FD2AA" w14:textId="77777777" w:rsidR="00EF4FEB" w:rsidRPr="00857A7A" w:rsidRDefault="00EF4FEB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sz w:val="22"/>
          <w:szCs w:val="22"/>
          <w:lang w:val="en-US"/>
        </w:rPr>
      </w:pPr>
    </w:p>
    <w:p w14:paraId="47FF4A14" w14:textId="34323F39" w:rsidR="007657AC" w:rsidRPr="00857A7A" w:rsidRDefault="008C43A3" w:rsidP="007657AC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sz w:val="22"/>
          <w:szCs w:val="22"/>
          <w:lang w:val="en-US"/>
        </w:rPr>
      </w:pPr>
      <w:r w:rsidRPr="00857A7A">
        <w:rPr>
          <w:rFonts w:ascii="Helvetica" w:hAnsi="Helvetica" w:cs="Arial"/>
          <w:bCs/>
          <w:sz w:val="22"/>
          <w:szCs w:val="22"/>
          <w:lang w:val="en-US"/>
        </w:rPr>
        <w:t xml:space="preserve">David is the </w:t>
      </w:r>
      <w:r w:rsidRPr="00857A7A">
        <w:rPr>
          <w:rFonts w:ascii="Helvetica" w:hAnsi="Helvetica" w:cs="Arial"/>
          <w:sz w:val="22"/>
          <w:szCs w:val="22"/>
          <w:lang w:val="en-US"/>
        </w:rPr>
        <w:t xml:space="preserve">Director of </w:t>
      </w:r>
      <w:r w:rsidR="00952B27" w:rsidRPr="00857A7A">
        <w:rPr>
          <w:rFonts w:ascii="Helvetica" w:hAnsi="Helvetica"/>
          <w:sz w:val="22"/>
          <w:szCs w:val="22"/>
        </w:rPr>
        <w:t xml:space="preserve">the award-winning practice </w:t>
      </w:r>
      <w:r w:rsidRPr="00857A7A">
        <w:rPr>
          <w:rFonts w:ascii="Helvetica" w:hAnsi="Helvetica" w:cs="Arial"/>
          <w:sz w:val="22"/>
          <w:szCs w:val="22"/>
          <w:lang w:val="en-US"/>
        </w:rPr>
        <w:t xml:space="preserve">Aberrant Architecture. </w:t>
      </w:r>
      <w:r w:rsidR="007657AC" w:rsidRPr="00857A7A">
        <w:rPr>
          <w:rFonts w:ascii="Helvetica" w:hAnsi="Helvetica" w:cs="Arial"/>
          <w:sz w:val="22"/>
          <w:szCs w:val="22"/>
          <w:lang w:val="en-US"/>
        </w:rPr>
        <w:t>Abe</w:t>
      </w:r>
      <w:r w:rsidR="00CB0EC8" w:rsidRPr="00857A7A">
        <w:rPr>
          <w:rFonts w:ascii="Helvetica" w:hAnsi="Helvetica" w:cs="Arial"/>
          <w:sz w:val="22"/>
          <w:szCs w:val="22"/>
          <w:lang w:val="en-US"/>
        </w:rPr>
        <w:t>r</w:t>
      </w:r>
      <w:r w:rsidR="007657AC" w:rsidRPr="00857A7A">
        <w:rPr>
          <w:rFonts w:ascii="Helvetica" w:hAnsi="Helvetica" w:cs="Arial"/>
          <w:sz w:val="22"/>
          <w:szCs w:val="22"/>
          <w:lang w:val="en-US"/>
        </w:rPr>
        <w:t>rant Architecture is a multi-disci</w:t>
      </w:r>
      <w:r w:rsidR="00952B27" w:rsidRPr="00857A7A">
        <w:rPr>
          <w:rFonts w:ascii="Helvetica" w:hAnsi="Helvetica" w:cs="Arial"/>
          <w:sz w:val="22"/>
          <w:szCs w:val="22"/>
          <w:lang w:val="en-US"/>
        </w:rPr>
        <w:t>plinary studio and think tank that operates internationally in the fields of architecture, design, contemporary art and cultural analysis.</w:t>
      </w:r>
    </w:p>
    <w:p w14:paraId="0E085AC5" w14:textId="77777777" w:rsidR="00857A7A" w:rsidRPr="00857A7A" w:rsidRDefault="00857A7A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718EF814" w14:textId="77777777" w:rsidR="00857A7A" w:rsidRPr="00857A7A" w:rsidRDefault="00857A7A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857A7A">
        <w:rPr>
          <w:rFonts w:ascii="Helvetica" w:hAnsi="Helvetica"/>
          <w:sz w:val="22"/>
          <w:szCs w:val="22"/>
        </w:rPr>
        <w:t xml:space="preserve">Aberrant have built numerous projects and exhibited work at international architecture exhibitions including the Venice Biennale of Architecture, </w:t>
      </w:r>
      <w:proofErr w:type="spellStart"/>
      <w:r w:rsidRPr="00857A7A">
        <w:rPr>
          <w:rFonts w:ascii="Helvetica" w:hAnsi="Helvetica"/>
          <w:sz w:val="22"/>
          <w:szCs w:val="22"/>
        </w:rPr>
        <w:t>Gwangju</w:t>
      </w:r>
      <w:proofErr w:type="spellEnd"/>
      <w:r w:rsidRPr="00857A7A">
        <w:rPr>
          <w:rFonts w:ascii="Helvetica" w:hAnsi="Helvetica"/>
          <w:sz w:val="22"/>
          <w:szCs w:val="22"/>
        </w:rPr>
        <w:t xml:space="preserve"> Design Biennale and Hong Kong &amp; Shenzhen Architecture Biennale. Their work has been collected by the Museum of Art in Rio de Janeiro.</w:t>
      </w:r>
    </w:p>
    <w:p w14:paraId="1D7009BA" w14:textId="77777777" w:rsidR="00262D39" w:rsidRDefault="00262D39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4D0002B" w14:textId="77777777" w:rsidR="00857A7A" w:rsidRPr="00857A7A" w:rsidRDefault="00857A7A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857A7A">
        <w:rPr>
          <w:rFonts w:ascii="Helvetica" w:hAnsi="Helvetica"/>
          <w:sz w:val="22"/>
          <w:szCs w:val="22"/>
        </w:rPr>
        <w:t>In 2010, Aberrant was the first architecture practice to be appointed ‘Designer in Residence’ at the V&amp;A Museum. In the same year the practice co-founded The Gopher Hole, a gallery in London.</w:t>
      </w:r>
    </w:p>
    <w:p w14:paraId="4CFBA651" w14:textId="77777777" w:rsidR="00952B27" w:rsidRPr="00857A7A" w:rsidRDefault="00952B27" w:rsidP="001E7348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28DA342" w14:textId="7C10A12F" w:rsidR="001E7348" w:rsidRPr="00857A7A" w:rsidRDefault="00CB0EC8" w:rsidP="001E7348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857A7A">
        <w:rPr>
          <w:rFonts w:ascii="Helvetica" w:hAnsi="Helvetica"/>
          <w:sz w:val="22"/>
          <w:szCs w:val="22"/>
        </w:rPr>
        <w:t xml:space="preserve">David Chambers is </w:t>
      </w:r>
      <w:r w:rsidR="001E7348" w:rsidRPr="00857A7A">
        <w:rPr>
          <w:rFonts w:ascii="Helvetica" w:hAnsi="Helvetica"/>
          <w:sz w:val="22"/>
          <w:szCs w:val="22"/>
        </w:rPr>
        <w:t>co-founder of Aberrant Architecture and a</w:t>
      </w:r>
      <w:r w:rsidRPr="00857A7A">
        <w:rPr>
          <w:rFonts w:ascii="Helvetica" w:hAnsi="Helvetica"/>
          <w:sz w:val="22"/>
          <w:szCs w:val="22"/>
        </w:rPr>
        <w:t>lso a</w:t>
      </w:r>
      <w:r w:rsidR="001E7348" w:rsidRPr="00857A7A">
        <w:rPr>
          <w:rFonts w:ascii="Helvetica" w:hAnsi="Helvetica"/>
          <w:sz w:val="22"/>
          <w:szCs w:val="22"/>
        </w:rPr>
        <w:t xml:space="preserve"> studio leader at Central Saint Martins.</w:t>
      </w:r>
      <w:r w:rsidRPr="00857A7A">
        <w:rPr>
          <w:rFonts w:ascii="Helvetica" w:hAnsi="Helvetica"/>
          <w:sz w:val="22"/>
          <w:szCs w:val="22"/>
        </w:rPr>
        <w:t xml:space="preserve"> </w:t>
      </w:r>
      <w:r w:rsidR="001E7348" w:rsidRPr="00857A7A">
        <w:rPr>
          <w:rFonts w:ascii="Helvetica" w:hAnsi="Helvetica"/>
          <w:sz w:val="22"/>
          <w:szCs w:val="22"/>
        </w:rPr>
        <w:t xml:space="preserve">He studied architecture at Bath University, where he received the Barton </w:t>
      </w:r>
      <w:proofErr w:type="spellStart"/>
      <w:r w:rsidR="001E7348" w:rsidRPr="00857A7A">
        <w:rPr>
          <w:rFonts w:ascii="Helvetica" w:hAnsi="Helvetica"/>
          <w:sz w:val="22"/>
          <w:szCs w:val="22"/>
        </w:rPr>
        <w:t>Willmore</w:t>
      </w:r>
      <w:proofErr w:type="spellEnd"/>
      <w:r w:rsidR="001E7348" w:rsidRPr="00857A7A">
        <w:rPr>
          <w:rFonts w:ascii="Helvetica" w:hAnsi="Helvetica"/>
          <w:sz w:val="22"/>
          <w:szCs w:val="22"/>
        </w:rPr>
        <w:t xml:space="preserve"> Prize for Innovative Design; at the Royal College of Art and at T.U. Delft.</w:t>
      </w:r>
    </w:p>
    <w:p w14:paraId="4FD9974B" w14:textId="3187EE19" w:rsidR="008C43A3" w:rsidRPr="00857A7A" w:rsidRDefault="001E7348" w:rsidP="00857A7A">
      <w:pPr>
        <w:pStyle w:val="NormalWeb"/>
        <w:spacing w:before="0" w:beforeAutospacing="0" w:after="0" w:afterAutospacing="0"/>
        <w:rPr>
          <w:rFonts w:ascii="Helvetica" w:hAnsi="Helvetica"/>
          <w:color w:val="666666"/>
          <w:sz w:val="22"/>
          <w:szCs w:val="22"/>
        </w:rPr>
      </w:pPr>
      <w:r w:rsidRPr="00857A7A">
        <w:rPr>
          <w:rFonts w:ascii="Helvetica" w:hAnsi="Helvetica"/>
          <w:color w:val="666666"/>
          <w:sz w:val="22"/>
          <w:szCs w:val="22"/>
        </w:rPr>
        <w:t> </w:t>
      </w:r>
    </w:p>
    <w:p w14:paraId="73E047CF" w14:textId="77777777" w:rsidR="00557FF1" w:rsidRDefault="00557FF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</w:p>
    <w:p w14:paraId="3D62EA83" w14:textId="77777777" w:rsidR="00631138" w:rsidRDefault="00631138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</w:p>
    <w:p w14:paraId="35853C39" w14:textId="77777777" w:rsidR="004501B6" w:rsidRPr="002051AA" w:rsidRDefault="004501B6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  <w:r w:rsidRPr="002051AA">
        <w:rPr>
          <w:rFonts w:ascii="Helvetica" w:hAnsi="Helvetica" w:cs="Arial"/>
          <w:b/>
          <w:bCs/>
          <w:sz w:val="24"/>
          <w:lang w:val="en-US"/>
        </w:rPr>
        <w:t>Expressions of interest</w:t>
      </w:r>
    </w:p>
    <w:p w14:paraId="53642E99" w14:textId="77777777" w:rsidR="004501B6" w:rsidRDefault="004501B6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</w:p>
    <w:p w14:paraId="08A345A4" w14:textId="5657E2AF" w:rsidR="00F11023" w:rsidRDefault="004501B6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 w:rsidRPr="000673DF">
        <w:rPr>
          <w:rFonts w:ascii="Helvetica" w:hAnsi="Helvetica" w:cs="Arial"/>
          <w:bCs/>
          <w:sz w:val="22"/>
          <w:szCs w:val="22"/>
          <w:lang w:val="en-US"/>
        </w:rPr>
        <w:t xml:space="preserve">Please complete and </w:t>
      </w:r>
      <w:r w:rsidR="006A5E12">
        <w:rPr>
          <w:rFonts w:ascii="Helvetica" w:hAnsi="Helvetica" w:cs="Arial"/>
          <w:bCs/>
          <w:sz w:val="22"/>
          <w:szCs w:val="22"/>
          <w:lang w:val="en-US"/>
        </w:rPr>
        <w:t>send the</w:t>
      </w:r>
      <w:r w:rsidR="00C83018" w:rsidRPr="000673DF">
        <w:rPr>
          <w:rFonts w:ascii="Helvetica" w:hAnsi="Helvetica" w:cs="Arial"/>
          <w:bCs/>
          <w:sz w:val="22"/>
          <w:szCs w:val="22"/>
          <w:lang w:val="en-US"/>
        </w:rPr>
        <w:t xml:space="preserve"> form </w:t>
      </w:r>
      <w:r w:rsidR="006A5E12">
        <w:rPr>
          <w:rFonts w:ascii="Helvetica" w:hAnsi="Helvetica" w:cs="Arial"/>
          <w:bCs/>
          <w:sz w:val="22"/>
          <w:szCs w:val="22"/>
          <w:lang w:val="en-US"/>
        </w:rPr>
        <w:t xml:space="preserve">below </w:t>
      </w:r>
      <w:r w:rsidR="00C83018" w:rsidRPr="000673DF">
        <w:rPr>
          <w:rFonts w:ascii="Helvetica" w:hAnsi="Helvetica" w:cs="Arial"/>
          <w:bCs/>
          <w:sz w:val="22"/>
          <w:szCs w:val="22"/>
          <w:lang w:val="en-US"/>
        </w:rPr>
        <w:t xml:space="preserve">to </w:t>
      </w:r>
      <w:r w:rsidR="00600B5A" w:rsidRPr="00B3424E">
        <w:rPr>
          <w:rFonts w:ascii="Helvetica" w:hAnsi="Helvetica" w:cs="Arial"/>
          <w:bCs/>
          <w:sz w:val="22"/>
          <w:szCs w:val="22"/>
          <w:u w:val="single"/>
          <w:lang w:val="en-US"/>
        </w:rPr>
        <w:t>familyarts@fieldworking.co.uk</w:t>
      </w:r>
      <w:r w:rsidR="00C83018" w:rsidRPr="000673DF">
        <w:rPr>
          <w:rFonts w:ascii="Helvetica" w:hAnsi="Helvetica" w:cs="Arial"/>
          <w:bCs/>
          <w:sz w:val="22"/>
          <w:szCs w:val="22"/>
          <w:lang w:val="en-US"/>
        </w:rPr>
        <w:t xml:space="preserve"> by </w:t>
      </w:r>
      <w:r w:rsidR="000A386E">
        <w:rPr>
          <w:rFonts w:ascii="Helvetica" w:hAnsi="Helvetica" w:cs="Arial"/>
          <w:bCs/>
          <w:sz w:val="22"/>
          <w:szCs w:val="22"/>
          <w:lang w:val="en-US"/>
        </w:rPr>
        <w:t>Friday 11 November</w:t>
      </w:r>
      <w:r w:rsidR="003D7166">
        <w:rPr>
          <w:rFonts w:ascii="Helvetica" w:hAnsi="Helvetica" w:cs="Arial"/>
          <w:bCs/>
          <w:sz w:val="22"/>
          <w:szCs w:val="22"/>
          <w:lang w:val="en-US"/>
        </w:rPr>
        <w:t xml:space="preserve"> 2016</w:t>
      </w:r>
      <w:r w:rsidR="00C83018" w:rsidRPr="000673DF">
        <w:rPr>
          <w:rFonts w:ascii="Helvetica" w:hAnsi="Helvetica" w:cs="Arial"/>
          <w:bCs/>
          <w:sz w:val="22"/>
          <w:szCs w:val="22"/>
          <w:lang w:val="en-US"/>
        </w:rPr>
        <w:t>. Places on the workshop are limited and so whilst we hope we will be able to accommodate everyone who expresses an interest in attending</w:t>
      </w:r>
      <w:r w:rsidR="00F2430B" w:rsidRPr="000673DF">
        <w:rPr>
          <w:rFonts w:ascii="Helvetica" w:hAnsi="Helvetica" w:cs="Arial"/>
          <w:bCs/>
          <w:sz w:val="22"/>
          <w:szCs w:val="22"/>
          <w:lang w:val="en-US"/>
        </w:rPr>
        <w:t xml:space="preserve"> there is a chance that we may not have capacity for </w:t>
      </w:r>
      <w:r w:rsidR="000A386E">
        <w:rPr>
          <w:rFonts w:ascii="Helvetica" w:hAnsi="Helvetica" w:cs="Arial"/>
          <w:bCs/>
          <w:sz w:val="22"/>
          <w:szCs w:val="22"/>
          <w:lang w:val="en-US"/>
        </w:rPr>
        <w:t>all</w:t>
      </w:r>
      <w:r w:rsidR="00F2430B" w:rsidRPr="000673DF">
        <w:rPr>
          <w:rFonts w:ascii="Helvetica" w:hAnsi="Helvetica" w:cs="Arial"/>
          <w:bCs/>
          <w:sz w:val="22"/>
          <w:szCs w:val="22"/>
          <w:lang w:val="en-US"/>
        </w:rPr>
        <w:t>. We will confirm with you as</w:t>
      </w:r>
      <w:r w:rsidR="000673DF">
        <w:rPr>
          <w:rFonts w:ascii="Helvetica" w:hAnsi="Helvetica" w:cs="Arial"/>
          <w:bCs/>
          <w:sz w:val="22"/>
          <w:szCs w:val="22"/>
          <w:lang w:val="en-US"/>
        </w:rPr>
        <w:t xml:space="preserve"> soon as </w:t>
      </w:r>
      <w:r w:rsidR="00F2430B" w:rsidRPr="000673DF">
        <w:rPr>
          <w:rFonts w:ascii="Helvetica" w:hAnsi="Helvetica" w:cs="Arial"/>
          <w:bCs/>
          <w:sz w:val="22"/>
          <w:szCs w:val="22"/>
          <w:lang w:val="en-US"/>
        </w:rPr>
        <w:t>p</w:t>
      </w:r>
      <w:r w:rsidR="000673DF">
        <w:rPr>
          <w:rFonts w:ascii="Helvetica" w:hAnsi="Helvetica" w:cs="Arial"/>
          <w:bCs/>
          <w:sz w:val="22"/>
          <w:szCs w:val="22"/>
          <w:lang w:val="en-US"/>
        </w:rPr>
        <w:t>ossible</w:t>
      </w:r>
      <w:r w:rsidR="00F2430B" w:rsidRPr="000673DF">
        <w:rPr>
          <w:rFonts w:ascii="Helvetica" w:hAnsi="Helvetica" w:cs="Arial"/>
          <w:bCs/>
          <w:sz w:val="22"/>
          <w:szCs w:val="22"/>
          <w:lang w:val="en-US"/>
        </w:rPr>
        <w:t xml:space="preserve"> whether your place is secure </w:t>
      </w:r>
      <w:r w:rsidR="000673DF" w:rsidRPr="000673DF">
        <w:rPr>
          <w:rFonts w:ascii="Helvetica" w:hAnsi="Helvetica" w:cs="Arial"/>
          <w:bCs/>
          <w:sz w:val="22"/>
          <w:szCs w:val="22"/>
          <w:lang w:val="en-US"/>
        </w:rPr>
        <w:t xml:space="preserve">or on a waiting list. </w:t>
      </w:r>
    </w:p>
    <w:p w14:paraId="15CC2C29" w14:textId="77777777" w:rsidR="00557FF1" w:rsidRDefault="00557FF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7CE29087" w14:textId="77777777" w:rsidR="00DB36D5" w:rsidRDefault="00DB36D5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1C9C175C" w14:textId="54C6CEF9" w:rsidR="002051AA" w:rsidRDefault="000673DF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 w:rsidRPr="000673DF">
        <w:rPr>
          <w:rFonts w:ascii="Helvetica" w:hAnsi="Helvetica" w:cs="Arial"/>
          <w:bCs/>
          <w:sz w:val="22"/>
          <w:szCs w:val="22"/>
          <w:lang w:val="en-US"/>
        </w:rPr>
        <w:t>Many thanks.</w:t>
      </w:r>
    </w:p>
    <w:p w14:paraId="4A532466" w14:textId="77777777" w:rsidR="002E0819" w:rsidRDefault="002E0819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3E8CB253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36A1E0F6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7B4009CA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62C49513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2A97DC23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1EE4E337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4DED66CF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278DE506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737B2719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7A035BD5" w14:textId="77777777" w:rsidR="008D54EB" w:rsidRDefault="008D54EB" w:rsidP="002E0819">
      <w:pPr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</w:t>
      </w:r>
    </w:p>
    <w:p w14:paraId="5697D561" w14:textId="0A7F2DA9" w:rsidR="008D54EB" w:rsidRDefault="0038338D" w:rsidP="002E0819">
      <w:pPr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t xml:space="preserve">       </w:t>
      </w:r>
      <w:r w:rsidR="008D54EB">
        <w:rPr>
          <w:rFonts w:ascii="Helvetica" w:hAnsi="Helvetica" w:cs="Arial"/>
          <w:bCs/>
          <w:sz w:val="22"/>
          <w:szCs w:val="22"/>
          <w:lang w:val="en-US"/>
        </w:rPr>
        <w:t xml:space="preserve">         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                                                   </w:t>
      </w:r>
      <w:r w:rsidR="005F4E5D">
        <w:rPr>
          <w:rFonts w:ascii="Helvetica" w:hAnsi="Helvetica" w:cs="Arial"/>
          <w:bCs/>
          <w:sz w:val="22"/>
          <w:szCs w:val="22"/>
          <w:lang w:val="en-US"/>
        </w:rPr>
        <w:t xml:space="preserve">    </w:t>
      </w:r>
      <w:bookmarkStart w:id="0" w:name="_GoBack"/>
      <w:bookmarkEnd w:id="0"/>
      <w:r>
        <w:rPr>
          <w:rFonts w:ascii="Helvetica" w:hAnsi="Helvetica" w:cs="Arial"/>
          <w:bCs/>
          <w:sz w:val="22"/>
          <w:szCs w:val="22"/>
          <w:lang w:val="en-US"/>
        </w:rPr>
        <w:t xml:space="preserve">    </w:t>
      </w:r>
      <w:r w:rsidR="005F4E5D">
        <w:rPr>
          <w:rFonts w:ascii="Helvetica" w:hAnsi="Helvetica" w:cs="Arial"/>
          <w:bCs/>
          <w:noProof/>
          <w:sz w:val="22"/>
          <w:szCs w:val="22"/>
          <w:lang w:val="en-US" w:eastAsia="en-US"/>
        </w:rPr>
        <w:drawing>
          <wp:inline distT="0" distB="0" distL="0" distR="0" wp14:anchorId="1182EFB2" wp14:editId="673229EC">
            <wp:extent cx="1433195" cy="40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8" cy="4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    </w:t>
      </w:r>
      <w:r w:rsidR="008D54EB">
        <w:rPr>
          <w:rFonts w:ascii="Helvetica" w:hAnsi="Helvetica" w:cs="Arial"/>
          <w:bCs/>
          <w:sz w:val="22"/>
          <w:szCs w:val="22"/>
          <w:lang w:val="en-US"/>
        </w:rPr>
        <w:t xml:space="preserve">  </w:t>
      </w:r>
      <w:r>
        <w:rPr>
          <w:rFonts w:ascii="Helvetica" w:hAnsi="Helvetica" w:cs="Arial"/>
          <w:bCs/>
          <w:noProof/>
          <w:sz w:val="22"/>
          <w:szCs w:val="22"/>
          <w:lang w:val="en-US" w:eastAsia="en-US"/>
        </w:rPr>
        <w:drawing>
          <wp:inline distT="0" distB="0" distL="0" distR="0" wp14:anchorId="1D46CBC2" wp14:editId="451382E5">
            <wp:extent cx="1090295" cy="3876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0" cy="3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38D">
        <w:t xml:space="preserve"> 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r w:rsidR="008D54EB">
        <w:rPr>
          <w:rFonts w:ascii="Helvetica" w:hAnsi="Helvetica" w:cs="Arial"/>
          <w:bCs/>
          <w:sz w:val="22"/>
          <w:szCs w:val="22"/>
          <w:lang w:val="en-US"/>
        </w:rPr>
        <w:t xml:space="preserve">  </w:t>
      </w:r>
    </w:p>
    <w:p w14:paraId="33DD2C3E" w14:textId="1865D9C6" w:rsidR="002E0819" w:rsidRPr="002E0819" w:rsidRDefault="002E0819" w:rsidP="002E0819">
      <w:pPr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br w:type="page"/>
      </w:r>
      <w:r>
        <w:rPr>
          <w:rFonts w:ascii="Helvetica" w:hAnsi="Helvetica"/>
          <w:b/>
          <w:noProof/>
          <w:sz w:val="22"/>
          <w:szCs w:val="22"/>
          <w:lang w:val="en-US" w:eastAsia="en-US"/>
        </w:rPr>
        <w:drawing>
          <wp:inline distT="0" distB="0" distL="0" distR="0" wp14:anchorId="62FC2644" wp14:editId="7E54DB16">
            <wp:extent cx="5750560" cy="1605280"/>
            <wp:effectExtent l="0" t="0" r="0" b="0"/>
            <wp:docPr id="6" name="Picture 6" descr=" lovely new computer:Users:cerichris:Documents:Fieldwork:Logos:Family Arts Campaign:Family Arts Campaign in Wales:Family Arts Campaign in Wales (mono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lovely new computer:Users:cerichris:Documents:Fieldwork:Logos:Family Arts Campaign:Family Arts Campaign in Wales:Family Arts Campaign in Wales (mono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208F" w14:textId="77777777" w:rsidR="002E0819" w:rsidRDefault="002E0819" w:rsidP="002E0819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1FC2E524" w14:textId="576EC330" w:rsidR="002E0819" w:rsidRDefault="002E0819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  <w:r w:rsidRPr="00F32691">
        <w:rPr>
          <w:rFonts w:ascii="Helvetica" w:hAnsi="Helvetica"/>
          <w:b/>
          <w:sz w:val="28"/>
          <w:szCs w:val="28"/>
        </w:rPr>
        <w:t>Creative workshop for practitioners</w:t>
      </w:r>
    </w:p>
    <w:p w14:paraId="51C5C0F8" w14:textId="77777777" w:rsidR="002E0819" w:rsidRDefault="002E0819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2A88C0B6" w14:textId="5B55DF0E" w:rsidR="002E0819" w:rsidRDefault="002E0819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4"/>
        </w:rPr>
      </w:pPr>
      <w:r w:rsidRPr="002E0819">
        <w:rPr>
          <w:rFonts w:ascii="Helvetica" w:hAnsi="Helvetica"/>
          <w:b/>
          <w:sz w:val="24"/>
        </w:rPr>
        <w:t>Expression of interest</w:t>
      </w:r>
    </w:p>
    <w:p w14:paraId="212D40F4" w14:textId="77777777" w:rsidR="005A2816" w:rsidRPr="002E0819" w:rsidRDefault="005A2816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4"/>
        </w:rPr>
      </w:pPr>
    </w:p>
    <w:p w14:paraId="4FD26566" w14:textId="77777777" w:rsidR="00CE654A" w:rsidRDefault="00CE654A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673DF" w14:paraId="478C65EE" w14:textId="77777777" w:rsidTr="00E43E25">
        <w:tc>
          <w:tcPr>
            <w:tcW w:w="4395" w:type="dxa"/>
          </w:tcPr>
          <w:p w14:paraId="5588EB1F" w14:textId="77777777" w:rsidR="000673DF" w:rsidRPr="005A2816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Name</w:t>
            </w:r>
          </w:p>
          <w:p w14:paraId="00B0E1C7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330EC377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586D870B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CD236C8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0D6DEC6D" w14:textId="77777777" w:rsidTr="00E43E25">
        <w:tc>
          <w:tcPr>
            <w:tcW w:w="4395" w:type="dxa"/>
          </w:tcPr>
          <w:p w14:paraId="702F478B" w14:textId="77777777" w:rsidR="000673DF" w:rsidRPr="005A2816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Practice or medium with which you work</w:t>
            </w:r>
          </w:p>
          <w:p w14:paraId="60D88D30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6EAD67A4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044E4AFC" w14:textId="77777777" w:rsidTr="00E43E25">
        <w:tc>
          <w:tcPr>
            <w:tcW w:w="4395" w:type="dxa"/>
          </w:tcPr>
          <w:p w14:paraId="4D13D02A" w14:textId="77777777" w:rsidR="000673DF" w:rsidRPr="005A2816" w:rsidRDefault="00E43E2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Email contact</w:t>
            </w:r>
          </w:p>
          <w:p w14:paraId="0C25A870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2881D6F7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8208804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BBB879D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3FF02D96" w14:textId="77777777" w:rsidTr="00E43E25">
        <w:tc>
          <w:tcPr>
            <w:tcW w:w="4395" w:type="dxa"/>
          </w:tcPr>
          <w:p w14:paraId="4A9F5AD2" w14:textId="77777777" w:rsidR="000673DF" w:rsidRPr="005A2816" w:rsidRDefault="00E43E2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Telephone contact</w:t>
            </w:r>
          </w:p>
          <w:p w14:paraId="5E6C09BF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7F28B4FA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57B3D1BB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71BECDF5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27F94ACC" w14:textId="77777777" w:rsidTr="00E43E25">
        <w:tc>
          <w:tcPr>
            <w:tcW w:w="4395" w:type="dxa"/>
          </w:tcPr>
          <w:p w14:paraId="7C119773" w14:textId="77777777" w:rsidR="000673DF" w:rsidRPr="005A2816" w:rsidRDefault="00C324AA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Where you are based</w:t>
            </w:r>
          </w:p>
          <w:p w14:paraId="49EC0D50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218BFA15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205AF74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7FC79DAF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3CE4890D" w14:textId="77777777" w:rsidTr="00E43E25">
        <w:tc>
          <w:tcPr>
            <w:tcW w:w="4395" w:type="dxa"/>
          </w:tcPr>
          <w:p w14:paraId="21B73047" w14:textId="0A350F2B" w:rsidR="000673DF" w:rsidRPr="005A2816" w:rsidRDefault="00C324AA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Number of years experience in family </w:t>
            </w:r>
            <w:r w:rsidR="00911259">
              <w:rPr>
                <w:rFonts w:ascii="Helvetica" w:hAnsi="Helvetica" w:cs="Arial"/>
                <w:bCs/>
                <w:sz w:val="24"/>
                <w:lang w:val="en-US"/>
              </w:rPr>
              <w:t xml:space="preserve">/ community </w:t>
            </w: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arts practice</w:t>
            </w:r>
          </w:p>
          <w:p w14:paraId="0BC3E82A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75AE5AF6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774811CA" w14:textId="77777777" w:rsidTr="00E43E25">
        <w:tc>
          <w:tcPr>
            <w:tcW w:w="4395" w:type="dxa"/>
          </w:tcPr>
          <w:p w14:paraId="266A90F7" w14:textId="77777777" w:rsidR="000673DF" w:rsidRPr="005A2816" w:rsidRDefault="000C50C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What aspect interests you about this workshop? </w:t>
            </w:r>
            <w:r w:rsidR="001D0C4A"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</w:p>
          <w:p w14:paraId="61481404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2534D7D0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516290E0" w14:textId="77777777" w:rsidTr="00E43E25">
        <w:tc>
          <w:tcPr>
            <w:tcW w:w="4395" w:type="dxa"/>
          </w:tcPr>
          <w:p w14:paraId="22DF5A4F" w14:textId="77777777" w:rsidR="000673DF" w:rsidRPr="005A2816" w:rsidRDefault="00C57489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Any special requirements</w:t>
            </w:r>
          </w:p>
          <w:p w14:paraId="6D986023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307B40F4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0377AF47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09AD1DF2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04207185" w14:textId="77777777" w:rsidTr="00E43E25">
        <w:tc>
          <w:tcPr>
            <w:tcW w:w="4395" w:type="dxa"/>
          </w:tcPr>
          <w:p w14:paraId="4D5CB18C" w14:textId="77777777" w:rsidR="000673DF" w:rsidRPr="005A2816" w:rsidRDefault="00C57489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Any food allergies</w:t>
            </w:r>
          </w:p>
          <w:p w14:paraId="78142F55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39FF919A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C818941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3968CA2A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67EE3EB5" w14:textId="77777777" w:rsidTr="00E43E25">
        <w:tc>
          <w:tcPr>
            <w:tcW w:w="4395" w:type="dxa"/>
          </w:tcPr>
          <w:p w14:paraId="6BAFC0FF" w14:textId="2E7CF552" w:rsidR="000673DF" w:rsidRPr="005A2816" w:rsidRDefault="00C57489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Please sign / write your name to confirm your availability </w:t>
            </w:r>
            <w:r w:rsid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and commitment </w:t>
            </w:r>
            <w:r w:rsidRPr="005A2816">
              <w:rPr>
                <w:rFonts w:ascii="Helvetica" w:hAnsi="Helvetica" w:cs="Arial"/>
                <w:bCs/>
                <w:sz w:val="24"/>
                <w:lang w:val="en-US"/>
              </w:rPr>
              <w:t>to attend the</w:t>
            </w:r>
            <w:r w:rsidR="00F11023"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 full workshop</w:t>
            </w:r>
          </w:p>
          <w:p w14:paraId="508BF3FE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241C2CC5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CCA46F8" w14:textId="77777777" w:rsidR="00F11023" w:rsidRPr="00386A08" w:rsidRDefault="00F11023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</w:p>
    <w:sectPr w:rsidR="00F11023" w:rsidRPr="00386A08" w:rsidSect="001B1A69">
      <w:pgSz w:w="11899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B"/>
    <w:rsid w:val="00002281"/>
    <w:rsid w:val="0001616B"/>
    <w:rsid w:val="000319D1"/>
    <w:rsid w:val="00031BDF"/>
    <w:rsid w:val="000341AA"/>
    <w:rsid w:val="00064865"/>
    <w:rsid w:val="000673DF"/>
    <w:rsid w:val="00082239"/>
    <w:rsid w:val="000855CD"/>
    <w:rsid w:val="000A386E"/>
    <w:rsid w:val="000C50CF"/>
    <w:rsid w:val="000F0873"/>
    <w:rsid w:val="000F236C"/>
    <w:rsid w:val="000F7D2D"/>
    <w:rsid w:val="00133D64"/>
    <w:rsid w:val="0013719C"/>
    <w:rsid w:val="00182004"/>
    <w:rsid w:val="001B1A69"/>
    <w:rsid w:val="001D0C4A"/>
    <w:rsid w:val="001E7348"/>
    <w:rsid w:val="002051AA"/>
    <w:rsid w:val="00224218"/>
    <w:rsid w:val="00262D39"/>
    <w:rsid w:val="002A28BB"/>
    <w:rsid w:val="002E0819"/>
    <w:rsid w:val="002F009B"/>
    <w:rsid w:val="003161D8"/>
    <w:rsid w:val="003573DF"/>
    <w:rsid w:val="0038338D"/>
    <w:rsid w:val="00386A08"/>
    <w:rsid w:val="003B480A"/>
    <w:rsid w:val="003D7166"/>
    <w:rsid w:val="00404330"/>
    <w:rsid w:val="00406423"/>
    <w:rsid w:val="00414611"/>
    <w:rsid w:val="004255C6"/>
    <w:rsid w:val="004501B6"/>
    <w:rsid w:val="004F2FF8"/>
    <w:rsid w:val="00507E42"/>
    <w:rsid w:val="005103B1"/>
    <w:rsid w:val="00557FF1"/>
    <w:rsid w:val="00560185"/>
    <w:rsid w:val="00560EA0"/>
    <w:rsid w:val="00594EB5"/>
    <w:rsid w:val="00595320"/>
    <w:rsid w:val="005A2816"/>
    <w:rsid w:val="005F4E5D"/>
    <w:rsid w:val="00600B5A"/>
    <w:rsid w:val="0062322B"/>
    <w:rsid w:val="00631138"/>
    <w:rsid w:val="00676F83"/>
    <w:rsid w:val="006A5E12"/>
    <w:rsid w:val="006D2CF2"/>
    <w:rsid w:val="00732F58"/>
    <w:rsid w:val="007657AC"/>
    <w:rsid w:val="007866F6"/>
    <w:rsid w:val="007978CB"/>
    <w:rsid w:val="007C41B9"/>
    <w:rsid w:val="007D54A6"/>
    <w:rsid w:val="008104F5"/>
    <w:rsid w:val="00833F4E"/>
    <w:rsid w:val="0083608F"/>
    <w:rsid w:val="00851D4E"/>
    <w:rsid w:val="00857A7A"/>
    <w:rsid w:val="008A688F"/>
    <w:rsid w:val="008B705A"/>
    <w:rsid w:val="008C43A3"/>
    <w:rsid w:val="008D0702"/>
    <w:rsid w:val="008D54EB"/>
    <w:rsid w:val="00911259"/>
    <w:rsid w:val="00926D12"/>
    <w:rsid w:val="00952B27"/>
    <w:rsid w:val="00955ACA"/>
    <w:rsid w:val="00955B8D"/>
    <w:rsid w:val="009A2AE9"/>
    <w:rsid w:val="00A0107F"/>
    <w:rsid w:val="00A7024D"/>
    <w:rsid w:val="00A86B34"/>
    <w:rsid w:val="00AA6C8A"/>
    <w:rsid w:val="00AC3BBA"/>
    <w:rsid w:val="00AD4B3F"/>
    <w:rsid w:val="00B3424E"/>
    <w:rsid w:val="00B81ADC"/>
    <w:rsid w:val="00BA37AA"/>
    <w:rsid w:val="00C03E71"/>
    <w:rsid w:val="00C1597C"/>
    <w:rsid w:val="00C24221"/>
    <w:rsid w:val="00C324AA"/>
    <w:rsid w:val="00C57489"/>
    <w:rsid w:val="00C729CD"/>
    <w:rsid w:val="00C83018"/>
    <w:rsid w:val="00CA771F"/>
    <w:rsid w:val="00CB0EC8"/>
    <w:rsid w:val="00CE654A"/>
    <w:rsid w:val="00D458F5"/>
    <w:rsid w:val="00D507FA"/>
    <w:rsid w:val="00DB36D5"/>
    <w:rsid w:val="00E208DB"/>
    <w:rsid w:val="00E43E25"/>
    <w:rsid w:val="00E96330"/>
    <w:rsid w:val="00EB42F4"/>
    <w:rsid w:val="00EC1D03"/>
    <w:rsid w:val="00ED53BE"/>
    <w:rsid w:val="00EF4FEB"/>
    <w:rsid w:val="00F11023"/>
    <w:rsid w:val="00F13EF8"/>
    <w:rsid w:val="00F16657"/>
    <w:rsid w:val="00F2430B"/>
    <w:rsid w:val="00F32691"/>
    <w:rsid w:val="00FD5ADC"/>
    <w:rsid w:val="00FF0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D8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CA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CB"/>
    <w:pPr>
      <w:ind w:left="720"/>
      <w:contextualSpacing/>
    </w:pPr>
  </w:style>
  <w:style w:type="table" w:styleId="TableGrid">
    <w:name w:val="Table Grid"/>
    <w:basedOn w:val="TableNormal"/>
    <w:uiPriority w:val="59"/>
    <w:rsid w:val="000673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208DB"/>
  </w:style>
  <w:style w:type="paragraph" w:styleId="NormalWeb">
    <w:name w:val="Normal (Web)"/>
    <w:basedOn w:val="Normal"/>
    <w:uiPriority w:val="99"/>
    <w:unhideWhenUsed/>
    <w:rsid w:val="001E7348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CA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CB"/>
    <w:pPr>
      <w:ind w:left="720"/>
      <w:contextualSpacing/>
    </w:pPr>
  </w:style>
  <w:style w:type="table" w:styleId="TableGrid">
    <w:name w:val="Table Grid"/>
    <w:basedOn w:val="TableNormal"/>
    <w:uiPriority w:val="59"/>
    <w:rsid w:val="000673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208DB"/>
  </w:style>
  <w:style w:type="paragraph" w:styleId="NormalWeb">
    <w:name w:val="Normal (Web)"/>
    <w:basedOn w:val="Normal"/>
    <w:uiPriority w:val="99"/>
    <w:unhideWhenUsed/>
    <w:rsid w:val="001E7348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629</Words>
  <Characters>3345</Characters>
  <Application>Microsoft Macintosh Word</Application>
  <DocSecurity>0</DocSecurity>
  <Lines>65</Lines>
  <Paragraphs>5</Paragraphs>
  <ScaleCrop>false</ScaleCrop>
  <Company>Fieldwork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Ricketts</dc:creator>
  <cp:keywords/>
  <dc:description/>
  <cp:lastModifiedBy>Chris Ricketts</cp:lastModifiedBy>
  <cp:revision>11</cp:revision>
  <cp:lastPrinted>2016-09-20T14:57:00Z</cp:lastPrinted>
  <dcterms:created xsi:type="dcterms:W3CDTF">2016-10-11T10:22:00Z</dcterms:created>
  <dcterms:modified xsi:type="dcterms:W3CDTF">2016-10-19T11:47:00Z</dcterms:modified>
</cp:coreProperties>
</file>